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4" w:rsidRDefault="001471E4">
      <w:pPr>
        <w:rPr>
          <w:rStyle w:val="fontstyle01"/>
        </w:rPr>
      </w:pPr>
      <w:r>
        <w:rPr>
          <w:rStyle w:val="fontstyle01"/>
        </w:rPr>
        <w:t>Перечень заболеваний и состояний, оказание медицинской помощи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при которых осуществляется бесплатно, и категории граждан,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оказание медицинской помощи которым осуществляется бесплатно</w:t>
      </w:r>
    </w:p>
    <w:p w:rsidR="00B9323E" w:rsidRDefault="001471E4" w:rsidP="001471E4">
      <w:pPr>
        <w:jc w:val="both"/>
        <w:rPr>
          <w:rStyle w:val="fontstyle21"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 xml:space="preserve">     Гражданин имеет право на бесплатное получение медицинской помощи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по видам, формам и условиям ее оказания в соответствии с разделом 2 Территориальной программы при следующих заболеваниях и состояниях:</w:t>
      </w:r>
    </w:p>
    <w:p w:rsidR="001471E4" w:rsidRPr="001471E4" w:rsidRDefault="001471E4" w:rsidP="001471E4">
      <w:pPr>
        <w:pStyle w:val="a3"/>
        <w:numPr>
          <w:ilvl w:val="0"/>
          <w:numId w:val="1"/>
        </w:numPr>
        <w:jc w:val="both"/>
        <w:rPr>
          <w:rFonts w:ascii="TimesNewRomanPSMT" w:hAnsi="TimesNewRomanPSMT"/>
          <w:color w:val="000000"/>
          <w:sz w:val="28"/>
        </w:rPr>
      </w:pPr>
      <w:r w:rsidRPr="001471E4">
        <w:rPr>
          <w:rFonts w:ascii="TimesNewRomanPSMT" w:hAnsi="TimesNewRomanPSMT"/>
          <w:color w:val="000000"/>
          <w:sz w:val="28"/>
        </w:rPr>
        <w:t>психически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и поведенчески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расстройства, вызванны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употреблением алкоголя;</w:t>
      </w:r>
    </w:p>
    <w:p w:rsidR="001471E4" w:rsidRPr="001471E4" w:rsidRDefault="001471E4" w:rsidP="001471E4">
      <w:pPr>
        <w:pStyle w:val="a3"/>
        <w:numPr>
          <w:ilvl w:val="0"/>
          <w:numId w:val="1"/>
        </w:numPr>
        <w:jc w:val="both"/>
      </w:pPr>
      <w:r w:rsidRPr="001471E4">
        <w:rPr>
          <w:rFonts w:ascii="TimesNewRomanPSMT" w:hAnsi="TimesNewRomanPSMT"/>
          <w:color w:val="000000"/>
          <w:sz w:val="28"/>
        </w:rPr>
        <w:t>психически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и поведенчески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расстройства, вызванны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употреблением </w:t>
      </w:r>
      <w:proofErr w:type="spellStart"/>
      <w:r w:rsidRPr="001471E4">
        <w:rPr>
          <w:rFonts w:ascii="TimesNewRomanPSMT" w:hAnsi="TimesNewRomanPSMT"/>
          <w:color w:val="000000"/>
          <w:sz w:val="28"/>
        </w:rPr>
        <w:t>каннабиноидов</w:t>
      </w:r>
      <w:proofErr w:type="spellEnd"/>
      <w:r w:rsidRPr="001471E4">
        <w:rPr>
          <w:rFonts w:ascii="TimesNewRomanPSMT" w:hAnsi="TimesNewRomanPSMT"/>
          <w:color w:val="000000"/>
          <w:sz w:val="28"/>
        </w:rPr>
        <w:t>, седативных или снотворных средств, кокаина, других стимуляторов, галлюциногенов, табака, летучих растворителей</w:t>
      </w:r>
      <w:proofErr w:type="gramStart"/>
      <w:r w:rsidRPr="001471E4">
        <w:rPr>
          <w:rFonts w:ascii="TimesNewRomanPSMT" w:hAnsi="TimesNewRomanPSMT"/>
          <w:color w:val="000000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>;</w:t>
      </w:r>
      <w:proofErr w:type="gramEnd"/>
    </w:p>
    <w:p w:rsidR="001471E4" w:rsidRPr="001471E4" w:rsidRDefault="001471E4" w:rsidP="001471E4">
      <w:pPr>
        <w:pStyle w:val="a3"/>
        <w:numPr>
          <w:ilvl w:val="0"/>
          <w:numId w:val="1"/>
        </w:numPr>
        <w:jc w:val="both"/>
      </w:pPr>
      <w:r w:rsidRPr="001471E4">
        <w:rPr>
          <w:rFonts w:ascii="TimesNewRomanPSMT" w:hAnsi="TimesNewRomanPSMT"/>
          <w:color w:val="000000"/>
          <w:sz w:val="28"/>
        </w:rPr>
        <w:t>психически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и поведенчески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расстройства, вызванны</w:t>
      </w:r>
      <w:r>
        <w:rPr>
          <w:rFonts w:ascii="TimesNewRomanPSMT" w:hAnsi="TimesNewRomanPSMT"/>
          <w:color w:val="000000"/>
          <w:sz w:val="28"/>
        </w:rPr>
        <w:t>е</w:t>
      </w:r>
      <w:r w:rsidRPr="001471E4">
        <w:rPr>
          <w:rFonts w:ascii="TimesNewRomanPSMT" w:hAnsi="TimesNewRomanPSMT"/>
          <w:color w:val="000000"/>
          <w:sz w:val="28"/>
        </w:rPr>
        <w:t xml:space="preserve"> употреблением </w:t>
      </w:r>
      <w:proofErr w:type="spellStart"/>
      <w:r w:rsidRPr="001471E4">
        <w:rPr>
          <w:rFonts w:ascii="TimesNewRomanPSMT" w:hAnsi="TimesNewRomanPSMT"/>
          <w:color w:val="000000"/>
          <w:sz w:val="28"/>
        </w:rPr>
        <w:t>опиоидов</w:t>
      </w:r>
      <w:proofErr w:type="spellEnd"/>
      <w:r w:rsidRPr="001471E4">
        <w:rPr>
          <w:rFonts w:ascii="TimesNewRomanPSMT" w:hAnsi="TimesNewRomanPSMT"/>
          <w:color w:val="000000"/>
          <w:sz w:val="28"/>
        </w:rPr>
        <w:t>, одновременным употреблением нескольких наркотических средств</w:t>
      </w:r>
      <w:r>
        <w:rPr>
          <w:rFonts w:ascii="TimesNewRomanPSMT" w:hAnsi="TimesNewRomanPSMT"/>
          <w:color w:val="000000"/>
          <w:sz w:val="28"/>
        </w:rPr>
        <w:t>.</w:t>
      </w:r>
    </w:p>
    <w:p w:rsidR="001471E4" w:rsidRDefault="001471E4" w:rsidP="001471E4">
      <w:pPr>
        <w:ind w:left="60"/>
        <w:jc w:val="both"/>
      </w:pPr>
      <w:r w:rsidRPr="001471E4">
        <w:rPr>
          <w:rFonts w:ascii="TimesNewRomanPSMT" w:hAnsi="TimesNewRomanPSMT"/>
          <w:color w:val="000000"/>
          <w:sz w:val="28"/>
        </w:rPr>
        <w:t>В соответствии с законодательством Российской Федерации отдельные</w:t>
      </w:r>
      <w:r w:rsidRPr="001471E4">
        <w:rPr>
          <w:rFonts w:ascii="TimesNewRomanPSMT" w:hAnsi="TimesNewRomanPSMT"/>
          <w:color w:val="000000"/>
          <w:sz w:val="28"/>
          <w:szCs w:val="28"/>
        </w:rPr>
        <w:br/>
      </w:r>
      <w:r w:rsidRPr="001471E4">
        <w:rPr>
          <w:rFonts w:ascii="TimesNewRomanPSMT" w:hAnsi="TimesNewRomanPSMT"/>
          <w:color w:val="000000"/>
          <w:sz w:val="28"/>
        </w:rPr>
        <w:t>категории граждан имеют право</w:t>
      </w:r>
      <w:r w:rsidR="00AC5E29">
        <w:rPr>
          <w:rFonts w:ascii="TimesNewRomanPSMT" w:hAnsi="TimesNewRomanPSMT"/>
          <w:color w:val="000000"/>
          <w:sz w:val="28"/>
        </w:rPr>
        <w:t xml:space="preserve"> </w:t>
      </w:r>
      <w:proofErr w:type="gramStart"/>
      <w:r w:rsidR="00AC5E29">
        <w:rPr>
          <w:rFonts w:ascii="TimesNewRomanPSMT" w:hAnsi="TimesNewRomanPSMT"/>
          <w:color w:val="000000"/>
          <w:sz w:val="28"/>
        </w:rPr>
        <w:t>на</w:t>
      </w:r>
      <w:proofErr w:type="gramEnd"/>
      <w:r w:rsidRPr="001471E4">
        <w:rPr>
          <w:rFonts w:ascii="TimesNewRomanPSMT" w:hAnsi="TimesNewRomanPSMT"/>
          <w:color w:val="000000"/>
          <w:sz w:val="28"/>
        </w:rPr>
        <w:t>:</w:t>
      </w:r>
      <w:r w:rsidRPr="001471E4">
        <w:t xml:space="preserve"> </w:t>
      </w:r>
    </w:p>
    <w:p w:rsidR="001471E4" w:rsidRDefault="001471E4" w:rsidP="00147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471E4">
        <w:rPr>
          <w:rFonts w:ascii="Times New Roman" w:hAnsi="Times New Roman" w:cs="Times New Roman"/>
          <w:b/>
          <w:sz w:val="26"/>
          <w:szCs w:val="26"/>
        </w:rPr>
        <w:t>Первичную медико-санитарную помощь, не включенная в базовую программу обязательного медицинского страхования</w:t>
      </w:r>
      <w:r w:rsidR="00AC5E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1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1471E4" w:rsidRDefault="00AC5E29" w:rsidP="00AC5E29">
      <w:pPr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71E4" w:rsidRPr="00AC5E29">
        <w:rPr>
          <w:rFonts w:ascii="Times New Roman" w:hAnsi="Times New Roman" w:cs="Times New Roman"/>
          <w:b/>
          <w:sz w:val="26"/>
          <w:szCs w:val="26"/>
        </w:rPr>
        <w:t>По профилю  оказания медицинской помощи</w:t>
      </w:r>
      <w:r>
        <w:rPr>
          <w:rFonts w:ascii="Times New Roman" w:hAnsi="Times New Roman" w:cs="Times New Roman"/>
          <w:b/>
          <w:sz w:val="26"/>
          <w:szCs w:val="26"/>
        </w:rPr>
        <w:t xml:space="preserve">  (</w:t>
      </w:r>
      <w:r w:rsidR="001471E4" w:rsidRPr="00AC5E29">
        <w:rPr>
          <w:rFonts w:ascii="Times New Roman" w:hAnsi="Times New Roman" w:cs="Times New Roman"/>
          <w:b/>
          <w:sz w:val="26"/>
          <w:szCs w:val="26"/>
        </w:rPr>
        <w:t>Психиатрия-наркология</w:t>
      </w:r>
      <w:r>
        <w:rPr>
          <w:rFonts w:ascii="Times New Roman" w:hAnsi="Times New Roman" w:cs="Times New Roman"/>
          <w:b/>
          <w:sz w:val="26"/>
          <w:szCs w:val="26"/>
        </w:rPr>
        <w:t>):</w:t>
      </w:r>
      <w:r w:rsidR="001471E4" w:rsidRPr="00AC5E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5E29" w:rsidRPr="00AC5E29" w:rsidRDefault="00AC5E29" w:rsidP="00AC5E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Профилактические посещения</w:t>
      </w:r>
      <w:r w:rsidRPr="00AC5E29">
        <w:rPr>
          <w:rFonts w:ascii="Times New Roman" w:hAnsi="Times New Roman" w:cs="Times New Roman"/>
          <w:b/>
          <w:sz w:val="26"/>
          <w:szCs w:val="26"/>
        </w:rPr>
        <w:t>;</w:t>
      </w:r>
    </w:p>
    <w:p w:rsidR="00AC5E29" w:rsidRPr="00AC5E29" w:rsidRDefault="00AC5E29" w:rsidP="00AC5E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Посещения по заболеванию.</w:t>
      </w:r>
    </w:p>
    <w:p w:rsidR="00AC5E29" w:rsidRDefault="00AC5E29" w:rsidP="001471E4">
      <w:pPr>
        <w:ind w:left="60"/>
        <w:jc w:val="both"/>
      </w:pPr>
      <w:r>
        <w:rPr>
          <w:rFonts w:ascii="TimesNewRomanPSMT" w:hAnsi="TimesNewRomanPSMT"/>
          <w:color w:val="000000"/>
          <w:sz w:val="28"/>
        </w:rPr>
        <w:t xml:space="preserve">     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</w:t>
      </w:r>
      <w:r w:rsidRPr="00AC5E29">
        <w:rPr>
          <w:rFonts w:ascii="Times New Roman" w:hAnsi="Times New Roman" w:cs="Times New Roman"/>
          <w:sz w:val="26"/>
          <w:szCs w:val="26"/>
        </w:rPr>
        <w:t>Профилактические посещения</w:t>
      </w:r>
      <w:r>
        <w:rPr>
          <w:rFonts w:ascii="TimesNewRomanPSMT" w:hAnsi="TimesNewRomanPSMT"/>
          <w:color w:val="000000"/>
          <w:sz w:val="28"/>
        </w:rPr>
        <w:t xml:space="preserve"> включают в себя  </w:t>
      </w:r>
      <w:r w:rsidR="001471E4" w:rsidRPr="001471E4">
        <w:rPr>
          <w:rFonts w:ascii="TimesNewRomanPSMT" w:hAnsi="TimesNewRomanPSMT"/>
          <w:color w:val="000000"/>
          <w:sz w:val="28"/>
        </w:rPr>
        <w:t>профилактические медицинские осмотры</w:t>
      </w:r>
      <w:r>
        <w:rPr>
          <w:rFonts w:ascii="TimesNewRomanPSMT" w:hAnsi="TimesNewRomanPSMT"/>
          <w:color w:val="000000"/>
          <w:sz w:val="28"/>
        </w:rPr>
        <w:t>: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определенные группы взрослого населения (в возрасте 18 лет и старше), включающие работающих и неработающих граждан, обучающихся в образовательных</w:t>
      </w:r>
      <w:r w:rsidR="001471E4"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>организациях по очной форме;</w:t>
      </w:r>
      <w:r w:rsidR="001471E4" w:rsidRPr="001471E4">
        <w:rPr>
          <w:rFonts w:ascii="TimesNewRomanPSMT" w:hAnsi="TimesNewRomanPSMT"/>
          <w:color w:val="000000"/>
          <w:sz w:val="28"/>
          <w:szCs w:val="28"/>
        </w:rPr>
        <w:br/>
      </w:r>
      <w:r w:rsidR="001471E4" w:rsidRPr="001471E4">
        <w:rPr>
          <w:rFonts w:ascii="TimesNewRomanPSMT" w:hAnsi="TimesNewRomanPSMT"/>
          <w:color w:val="000000"/>
          <w:sz w:val="28"/>
        </w:rPr>
        <w:t>на медицинские осмотры, в том числе профилактические медицинские</w:t>
      </w:r>
      <w:r w:rsidR="001471E4" w:rsidRPr="001471E4">
        <w:br/>
      </w:r>
      <w:r w:rsidR="001471E4" w:rsidRPr="001471E4">
        <w:rPr>
          <w:rFonts w:ascii="TimesNewRomanPSMT" w:hAnsi="TimesNewRomanPSMT"/>
          <w:color w:val="000000"/>
          <w:sz w:val="28"/>
        </w:rPr>
        <w:t>осмотры, несовершеннолетние граждане</w:t>
      </w:r>
      <w:r>
        <w:rPr>
          <w:rFonts w:ascii="TimesNewRomanPSMT" w:hAnsi="TimesNewRomanPSMT"/>
          <w:color w:val="000000"/>
          <w:sz w:val="28"/>
        </w:rPr>
        <w:t xml:space="preserve"> а </w:t>
      </w:r>
      <w:r w:rsidR="001471E4" w:rsidRPr="001471E4">
        <w:rPr>
          <w:rFonts w:ascii="TimesNewRomanPSMT" w:hAnsi="TimesNewRomanPSMT"/>
          <w:color w:val="000000"/>
          <w:sz w:val="28"/>
        </w:rPr>
        <w:t>также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>дет</w:t>
      </w:r>
      <w:proofErr w:type="gramStart"/>
      <w:r w:rsidR="001471E4" w:rsidRPr="001471E4">
        <w:rPr>
          <w:rFonts w:ascii="TimesNewRomanPSMT" w:hAnsi="TimesNewRomanPSMT"/>
          <w:color w:val="000000"/>
          <w:sz w:val="28"/>
        </w:rPr>
        <w:t>и-</w:t>
      </w:r>
      <w:proofErr w:type="gramEnd"/>
      <w:r w:rsidR="001471E4" w:rsidRPr="001471E4">
        <w:rPr>
          <w:rFonts w:ascii="TimesNewRomanPSMT" w:hAnsi="TimesNewRomanPSMT"/>
          <w:color w:val="000000"/>
          <w:sz w:val="28"/>
        </w:rPr>
        <w:t xml:space="preserve"> сироты и дети, оставшиеся без попечения родителей, в том числе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>усыновленные (удочеренные), принятые под опеку (попечительство) в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>приемную или патронатную семью</w:t>
      </w:r>
      <w:r>
        <w:rPr>
          <w:rFonts w:ascii="TimesNewRomanPSMT" w:hAnsi="TimesNewRomanPSMT"/>
          <w:color w:val="000000"/>
          <w:sz w:val="28"/>
        </w:rPr>
        <w:t xml:space="preserve">, военнослужащие, </w:t>
      </w:r>
      <w:r w:rsidR="001471E4" w:rsidRPr="001471E4">
        <w:rPr>
          <w:rFonts w:ascii="TimesNewRomanPSMT" w:hAnsi="TimesNewRomanPSMT"/>
          <w:color w:val="000000"/>
          <w:sz w:val="28"/>
        </w:rPr>
        <w:t>;</w:t>
      </w:r>
      <w:r w:rsidR="001471E4" w:rsidRPr="001471E4">
        <w:t xml:space="preserve"> 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  </w:t>
      </w:r>
      <w:r w:rsidR="001471E4" w:rsidRPr="001471E4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</w:rPr>
        <w:t xml:space="preserve">      Посещения по заболеванию</w:t>
      </w:r>
      <w:r w:rsidR="001471E4" w:rsidRPr="001471E4">
        <w:rPr>
          <w:rFonts w:ascii="TimesNewRomanPSMT" w:hAnsi="TimesNewRomanPSMT"/>
          <w:color w:val="000000"/>
          <w:sz w:val="28"/>
        </w:rPr>
        <w:t xml:space="preserve"> </w:t>
      </w:r>
      <w:r w:rsidRPr="00AC5E29">
        <w:rPr>
          <w:rFonts w:ascii="TimesNewRomanPSMT" w:hAnsi="TimesNewRomanPSMT"/>
          <w:color w:val="000000"/>
          <w:sz w:val="28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функциональными расстройствами и иными состояниями;</w:t>
      </w:r>
    </w:p>
    <w:p w:rsidR="00AC5E29" w:rsidRPr="00AC5E29" w:rsidRDefault="00AC5E29" w:rsidP="00AC5E29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E29">
        <w:rPr>
          <w:rFonts w:ascii="Times New Roman" w:hAnsi="Times New Roman" w:cs="Times New Roman"/>
          <w:b/>
          <w:sz w:val="28"/>
          <w:szCs w:val="28"/>
        </w:rPr>
        <w:t xml:space="preserve">Специализированная медицинская помощь (за исключением высокотехнологичной медицинской помощи), не включенная в базовую </w:t>
      </w:r>
      <w:r w:rsidRPr="00AC5E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программу обязательного медицинского страхования, по профилям: </w:t>
      </w:r>
      <w:r w:rsidRPr="00AC5E29">
        <w:rPr>
          <w:b/>
        </w:rPr>
        <w:t xml:space="preserve">  </w:t>
      </w:r>
      <w:r w:rsidRPr="00AC5E29">
        <w:rPr>
          <w:rFonts w:ascii="Times New Roman" w:hAnsi="Times New Roman" w:cs="Times New Roman"/>
          <w:b/>
          <w:sz w:val="28"/>
          <w:szCs w:val="28"/>
        </w:rPr>
        <w:t>Психиатрия-наркология (в части наркологии).</w:t>
      </w:r>
    </w:p>
    <w:p w:rsidR="001471E4" w:rsidRPr="00AC5E29" w:rsidRDefault="00AC5E29" w:rsidP="00AC5E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E29">
        <w:rPr>
          <w:rFonts w:ascii="Times New Roman" w:hAnsi="Times New Roman" w:cs="Times New Roman"/>
          <w:sz w:val="28"/>
          <w:szCs w:val="28"/>
        </w:rPr>
        <w:t>(Круглосуточный стационар)</w:t>
      </w:r>
    </w:p>
    <w:p w:rsidR="00AC5E29" w:rsidRPr="00AC5E29" w:rsidRDefault="00AC5E29" w:rsidP="00AC5E29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E29">
        <w:rPr>
          <w:rFonts w:ascii="Times New Roman" w:hAnsi="Times New Roman" w:cs="Times New Roman"/>
          <w:b/>
          <w:sz w:val="28"/>
          <w:szCs w:val="28"/>
        </w:rPr>
        <w:t>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страхования, по профилям:</w:t>
      </w:r>
    </w:p>
    <w:p w:rsidR="00AC5E29" w:rsidRDefault="00AC5E29" w:rsidP="00AC5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5E29">
        <w:rPr>
          <w:rFonts w:ascii="Times New Roman" w:hAnsi="Times New Roman" w:cs="Times New Roman"/>
          <w:b/>
          <w:sz w:val="28"/>
          <w:szCs w:val="28"/>
        </w:rPr>
        <w:t xml:space="preserve"> Психиатрия-наркология (в части наркологии</w:t>
      </w:r>
      <w:r w:rsidRPr="00AC5E2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E29" w:rsidRPr="00AC5E29" w:rsidRDefault="00AC5E29" w:rsidP="00AC5E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(Дневной стационар)</w:t>
      </w:r>
    </w:p>
    <w:sectPr w:rsidR="00AC5E29" w:rsidRPr="00AC5E29" w:rsidSect="00B9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0732"/>
    <w:multiLevelType w:val="multilevel"/>
    <w:tmpl w:val="D9008C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>
    <w:nsid w:val="235E7C0F"/>
    <w:multiLevelType w:val="hybridMultilevel"/>
    <w:tmpl w:val="3FECD434"/>
    <w:lvl w:ilvl="0" w:tplc="59208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71E4"/>
    <w:rsid w:val="001471E4"/>
    <w:rsid w:val="00AC5E29"/>
    <w:rsid w:val="00B9323E"/>
    <w:rsid w:val="00BB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71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E4"/>
    <w:rPr>
      <w:rFonts w:ascii="TimesNewRomanPSMT" w:hAnsi="TimesNewRomanPSMT" w:hint="default"/>
      <w:b w:val="0"/>
      <w:bCs w:val="0"/>
      <w:i w:val="0"/>
      <w:iCs w:val="0"/>
      <w:color w:val="0563C1"/>
      <w:sz w:val="28"/>
      <w:szCs w:val="28"/>
    </w:rPr>
  </w:style>
  <w:style w:type="paragraph" w:styleId="a3">
    <w:name w:val="List Paragraph"/>
    <w:basedOn w:val="a"/>
    <w:uiPriority w:val="34"/>
    <w:qFormat/>
    <w:rsid w:val="00147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GAUZ AO AOND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Ольга Григорьевна</dc:creator>
  <cp:keywords/>
  <dc:description/>
  <cp:lastModifiedBy>Остапенко Ольга Григорьевна</cp:lastModifiedBy>
  <cp:revision>2</cp:revision>
  <cp:lastPrinted>2021-11-19T00:15:00Z</cp:lastPrinted>
  <dcterms:created xsi:type="dcterms:W3CDTF">2021-11-18T23:36:00Z</dcterms:created>
  <dcterms:modified xsi:type="dcterms:W3CDTF">2021-11-19T00:17:00Z</dcterms:modified>
</cp:coreProperties>
</file>