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8B" w:rsidRDefault="00765E8B">
      <w:bookmarkStart w:id="0" w:name="_GoBack"/>
      <w:bookmarkEnd w:id="0"/>
    </w:p>
    <w:tbl>
      <w:tblPr>
        <w:tblW w:w="4981" w:type="pct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5"/>
      </w:tblGrid>
      <w:tr w:rsidR="00D91431" w:rsidTr="00765E8B">
        <w:trPr>
          <w:cantSplit/>
          <w:trHeight w:hRule="exact" w:val="3030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91431" w:rsidRDefault="00A1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431" w:rsidRDefault="00D9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31" w:rsidTr="00765E8B">
        <w:trPr>
          <w:cantSplit/>
          <w:trHeight w:hRule="exact" w:val="9934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91431" w:rsidRDefault="00EC4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126н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психотическом расстройстве,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13.12.2012 N 26109)</w:t>
            </w:r>
          </w:p>
          <w:p w:rsidR="00D91431" w:rsidRDefault="00D9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D91431" w:rsidTr="00765E8B">
        <w:trPr>
          <w:cantSplit/>
          <w:trHeight w:hRule="exact" w:val="3030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91431" w:rsidRDefault="00EC4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D91431" w:rsidRDefault="00D9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91431" w:rsidRDefault="00D9143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D91431" w:rsidRDefault="00D9143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D91431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D91431" w:rsidRDefault="00D91431">
      <w:pPr>
        <w:pStyle w:val="ConsPlusNormal"/>
        <w:jc w:val="both"/>
        <w:outlineLvl w:val="0"/>
      </w:pPr>
    </w:p>
    <w:p w:rsidR="00D91431" w:rsidRDefault="00EC42D0">
      <w:pPr>
        <w:pStyle w:val="ConsPlusNormal"/>
        <w:outlineLvl w:val="0"/>
      </w:pPr>
      <w:r>
        <w:t>Зарегистрировано в Минюсте России 13 декабря 2012 г. N 26109</w:t>
      </w:r>
    </w:p>
    <w:p w:rsidR="00D91431" w:rsidRDefault="00D9143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D91431" w:rsidRDefault="00D91431">
      <w:pPr>
        <w:pStyle w:val="ConsPlusNormal"/>
        <w:jc w:val="center"/>
        <w:rPr>
          <w:b/>
          <w:bCs/>
          <w:sz w:val="16"/>
          <w:szCs w:val="16"/>
        </w:rPr>
      </w:pP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126н</w:t>
      </w:r>
    </w:p>
    <w:p w:rsidR="00D91431" w:rsidRDefault="00D91431">
      <w:pPr>
        <w:pStyle w:val="ConsPlusNormal"/>
        <w:jc w:val="center"/>
        <w:rPr>
          <w:b/>
          <w:bCs/>
          <w:sz w:val="16"/>
          <w:szCs w:val="16"/>
        </w:rPr>
      </w:pP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ПСИХОТИЧЕСКОМ</w:t>
      </w: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РАССТРОЙСТВЕ, ВЫЗВАННОМ УПОТРЕБЛЕНИЕМ ПСИХОАКТИВНЫХ ВЕЩЕСТВ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1431" w:rsidRDefault="00EC42D0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психотическом расстройстве, вызванном употреблением психоактивных веществ, согласно приложению.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jc w:val="right"/>
      </w:pPr>
      <w:r>
        <w:t>Министр</w:t>
      </w:r>
    </w:p>
    <w:p w:rsidR="00D91431" w:rsidRDefault="00EC42D0">
      <w:pPr>
        <w:pStyle w:val="ConsPlusNormal"/>
        <w:jc w:val="right"/>
      </w:pPr>
      <w:r>
        <w:t>В.И.СКВОРЦОВА</w:t>
      </w:r>
    </w:p>
    <w:p w:rsidR="00D91431" w:rsidRDefault="00D91431">
      <w:pPr>
        <w:pStyle w:val="ConsPlusNormal"/>
        <w:ind w:firstLine="540"/>
        <w:jc w:val="both"/>
      </w:pPr>
    </w:p>
    <w:p w:rsidR="00D91431" w:rsidRDefault="00D91431">
      <w:pPr>
        <w:pStyle w:val="ConsPlusNormal"/>
        <w:ind w:firstLine="540"/>
        <w:jc w:val="both"/>
      </w:pPr>
    </w:p>
    <w:p w:rsidR="00D91431" w:rsidRDefault="00D91431">
      <w:pPr>
        <w:pStyle w:val="ConsPlusNormal"/>
        <w:ind w:firstLine="540"/>
        <w:jc w:val="both"/>
      </w:pPr>
    </w:p>
    <w:p w:rsidR="00D91431" w:rsidRDefault="00D91431">
      <w:pPr>
        <w:pStyle w:val="ConsPlusNormal"/>
        <w:ind w:firstLine="540"/>
        <w:jc w:val="both"/>
      </w:pP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jc w:val="right"/>
        <w:outlineLvl w:val="0"/>
      </w:pPr>
      <w:r>
        <w:t>Приложение</w:t>
      </w:r>
    </w:p>
    <w:p w:rsidR="00D91431" w:rsidRDefault="00EC42D0">
      <w:pPr>
        <w:pStyle w:val="ConsPlusNormal"/>
        <w:jc w:val="right"/>
      </w:pPr>
      <w:r>
        <w:t>к приказу Министерства здравоохранения</w:t>
      </w:r>
    </w:p>
    <w:p w:rsidR="00D91431" w:rsidRDefault="00EC42D0">
      <w:pPr>
        <w:pStyle w:val="ConsPlusNormal"/>
        <w:jc w:val="right"/>
      </w:pPr>
      <w:r>
        <w:t>Российской Федерации</w:t>
      </w:r>
    </w:p>
    <w:p w:rsidR="00D91431" w:rsidRDefault="00EC42D0">
      <w:pPr>
        <w:pStyle w:val="ConsPlusNormal"/>
        <w:jc w:val="right"/>
      </w:pPr>
      <w:r>
        <w:t>от 4 сентября 2012 г. N 126н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bookmarkStart w:id="1" w:name="Par28"/>
      <w:bookmarkEnd w:id="1"/>
      <w:r>
        <w:rPr>
          <w:b/>
          <w:bCs/>
          <w:sz w:val="16"/>
          <w:szCs w:val="16"/>
        </w:rPr>
        <w:t>СТАНДАРТ</w:t>
      </w: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ПСИХОТИЧЕСКОМ</w:t>
      </w:r>
    </w:p>
    <w:p w:rsidR="00D91431" w:rsidRDefault="00EC42D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РАССТРОЙСТВЕ, ВЫЗВАННОМ УПОТРЕБЛЕНИЕМ ПСИХОАКТИВНЫХ ВЕЩЕСТВ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91431" w:rsidRDefault="00EC42D0">
      <w:pPr>
        <w:pStyle w:val="ConsPlusNormal"/>
        <w:ind w:firstLine="540"/>
        <w:jc w:val="both"/>
      </w:pPr>
      <w:r>
        <w:t>Пол: все</w:t>
      </w:r>
    </w:p>
    <w:p w:rsidR="00D91431" w:rsidRDefault="00EC42D0">
      <w:pPr>
        <w:pStyle w:val="ConsPlusNormal"/>
        <w:ind w:firstLine="540"/>
        <w:jc w:val="both"/>
      </w:pPr>
      <w:r>
        <w:t>Фаза: обострение</w:t>
      </w:r>
    </w:p>
    <w:p w:rsidR="00D91431" w:rsidRDefault="00EC42D0">
      <w:pPr>
        <w:pStyle w:val="ConsPlusNormal"/>
        <w:ind w:firstLine="540"/>
        <w:jc w:val="both"/>
      </w:pPr>
      <w:r>
        <w:t>Стадия: любая</w:t>
      </w:r>
    </w:p>
    <w:p w:rsidR="00D91431" w:rsidRDefault="00EC42D0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D91431" w:rsidRDefault="00EC42D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91431" w:rsidRDefault="00EC42D0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91431" w:rsidRDefault="00EC42D0">
      <w:pPr>
        <w:pStyle w:val="ConsPlusNormal"/>
        <w:ind w:firstLine="540"/>
        <w:jc w:val="both"/>
      </w:pPr>
      <w:r>
        <w:t>Форма оказания медицинской помощи: экстренная, неотложная, плановая</w:t>
      </w:r>
    </w:p>
    <w:p w:rsidR="00D91431" w:rsidRDefault="00EC42D0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D91431" w:rsidRDefault="00EC42D0">
      <w:pPr>
        <w:pStyle w:val="ConsPlusNormal"/>
        <w:ind w:firstLine="540"/>
        <w:jc w:val="both"/>
      </w:pPr>
      <w:r>
        <w:t xml:space="preserve">Код по МКБ X </w:t>
      </w:r>
      <w:hyperlink w:anchor="Par893" w:tooltip="Ссылка на текущий документ" w:history="1">
        <w:r>
          <w:rPr>
            <w:color w:val="0000FF"/>
          </w:rPr>
          <w:t>&lt;*&gt;</w:t>
        </w:r>
      </w:hyperlink>
    </w:p>
    <w:p w:rsidR="00D91431" w:rsidRDefault="00EC42D0">
      <w:pPr>
        <w:pStyle w:val="ConsPlusNormal"/>
        <w:ind w:firstLine="540"/>
        <w:jc w:val="both"/>
      </w:pPr>
      <w:r>
        <w:t>Нозологические единицы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F10.6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алкоголя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F11.6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опиоидов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F12.6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каннабиоидов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F13.6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седативных или снотворных веществ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F14.6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кокаина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F15.6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кокаина, других стимуляторов, включая кофеин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F16.6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галлюциногенов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F18.6   Амнестический синдром, вызванный употреблением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летучих растворителей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F19.6   Амнестический синдром, вызванный одновременным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употреблением нескольких наркотических средств и</w:t>
      </w:r>
    </w:p>
    <w:p w:rsidR="00D91431" w:rsidRDefault="00EC42D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использованием других психоактивных веществ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91431" w:rsidRDefault="00EC42D0">
      <w:pPr>
        <w:pStyle w:val="ConsPlusNonformat"/>
      </w:pPr>
      <w:r>
        <w:t>│1.1. Прием (осмотр, консультация) врача-специалиста                        │</w:t>
      </w:r>
    </w:p>
    <w:p w:rsidR="00D91431" w:rsidRDefault="00EC42D0">
      <w:pPr>
        <w:pStyle w:val="ConsPlusNonformat"/>
      </w:pPr>
      <w:r>
        <w:t>├────────────────┬──────────────────────────────┬──────────────┬────────────┤</w:t>
      </w:r>
    </w:p>
    <w:p w:rsidR="00D91431" w:rsidRDefault="00EC42D0">
      <w:pPr>
        <w:pStyle w:val="ConsPlusNonformat"/>
      </w:pPr>
      <w:r>
        <w:t>│Код медицинской │        Наименование          │ Усредненный  │Усредненный │</w:t>
      </w:r>
    </w:p>
    <w:p w:rsidR="00D91431" w:rsidRDefault="00EC42D0">
      <w:pPr>
        <w:pStyle w:val="ConsPlusNonformat"/>
      </w:pPr>
      <w:r>
        <w:t>│     услуги     │      медицинской услуги      │  показатель  │ показатель │</w:t>
      </w:r>
    </w:p>
    <w:p w:rsidR="00D91431" w:rsidRDefault="00EC42D0">
      <w:pPr>
        <w:pStyle w:val="ConsPlusNonformat"/>
      </w:pPr>
      <w:r>
        <w:t>│                │                              │   частоты    │ кратности  │</w:t>
      </w:r>
    </w:p>
    <w:p w:rsidR="00D91431" w:rsidRDefault="00EC42D0">
      <w:pPr>
        <w:pStyle w:val="ConsPlusNonformat"/>
      </w:pPr>
      <w:r>
        <w:t>│                │                              │предоставления│ применения │</w:t>
      </w:r>
    </w:p>
    <w:p w:rsidR="00D91431" w:rsidRDefault="00EC42D0">
      <w:pPr>
        <w:pStyle w:val="ConsPlusNonformat"/>
      </w:pPr>
      <w:r>
        <w:t xml:space="preserve">│                │                              │     </w:t>
      </w:r>
      <w:hyperlink w:anchor="Par207" w:tooltip="Ссылка на текущий документ" w:history="1">
        <w:r>
          <w:rPr>
            <w:color w:val="0000FF"/>
          </w:rPr>
          <w:t>&lt;1&gt;</w:t>
        </w:r>
      </w:hyperlink>
      <w:r>
        <w:t xml:space="preserve">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│B01.003.001     │Осмотр (консультация) врачом- │0,01          │1           │</w:t>
      </w:r>
    </w:p>
    <w:p w:rsidR="00D91431" w:rsidRDefault="00EC42D0">
      <w:pPr>
        <w:pStyle w:val="ConsPlusNonformat"/>
      </w:pPr>
      <w:r>
        <w:t>│                │анестезиологом-реаниматологом │              │            │</w:t>
      </w:r>
    </w:p>
    <w:p w:rsidR="00D91431" w:rsidRDefault="00EC42D0">
      <w:pPr>
        <w:pStyle w:val="ConsPlusNonformat"/>
      </w:pPr>
      <w:r>
        <w:t>│                │первичный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│B01.008.001     │Прием (осмотр, консультация)  │0,01          │1           │</w:t>
      </w:r>
    </w:p>
    <w:p w:rsidR="00D91431" w:rsidRDefault="00EC42D0">
      <w:pPr>
        <w:pStyle w:val="ConsPlusNonformat"/>
      </w:pPr>
      <w:r>
        <w:t>│                │врача-дерматовенеролога       │              │            │</w:t>
      </w:r>
    </w:p>
    <w:p w:rsidR="00D91431" w:rsidRDefault="00EC42D0">
      <w:pPr>
        <w:pStyle w:val="ConsPlusNonformat"/>
      </w:pPr>
      <w:r>
        <w:t>│                │первичный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│B01.023.001     │Прием (осмотр, консультация)  │0,5           │1           │</w:t>
      </w:r>
    </w:p>
    <w:p w:rsidR="00D91431" w:rsidRDefault="00EC42D0">
      <w:pPr>
        <w:pStyle w:val="ConsPlusNonformat"/>
      </w:pPr>
      <w:r>
        <w:t>│                │врача-невролога первичный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│B01.035.001     │Прием (осмотр, консультация)  │0,2           │1           │</w:t>
      </w:r>
    </w:p>
    <w:p w:rsidR="00D91431" w:rsidRDefault="00EC42D0">
      <w:pPr>
        <w:pStyle w:val="ConsPlusNonformat"/>
      </w:pPr>
      <w:r>
        <w:t>│                │врача-психиатра первичный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│B01.035.009     │Прием (осмотр, консультация)  │0,001         │1           │</w:t>
      </w:r>
    </w:p>
    <w:p w:rsidR="00D91431" w:rsidRDefault="00EC42D0">
      <w:pPr>
        <w:pStyle w:val="ConsPlusNonformat"/>
      </w:pPr>
      <w:r>
        <w:t>│                │врача-психиатра подросткового │              │            │</w:t>
      </w:r>
    </w:p>
    <w:p w:rsidR="00D91431" w:rsidRDefault="00EC42D0">
      <w:pPr>
        <w:pStyle w:val="ConsPlusNonformat"/>
      </w:pPr>
      <w:r>
        <w:t>│                │первичный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│B01.036.001     │Прием (осмотр, консультация)  │1             │1           │</w:t>
      </w:r>
    </w:p>
    <w:p w:rsidR="00D91431" w:rsidRDefault="00EC42D0">
      <w:pPr>
        <w:pStyle w:val="ConsPlusNonformat"/>
      </w:pPr>
      <w:r>
        <w:t>│                │врача-психиатра-нарколога     │              │            │</w:t>
      </w:r>
    </w:p>
    <w:p w:rsidR="00D91431" w:rsidRDefault="00EC42D0">
      <w:pPr>
        <w:pStyle w:val="ConsPlusNonformat"/>
      </w:pPr>
      <w:r>
        <w:t>│                │первичный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│B01.047.001     │Прием (осмотр, консультация)  │0,2           │1           │</w:t>
      </w:r>
    </w:p>
    <w:p w:rsidR="00D91431" w:rsidRDefault="00EC42D0">
      <w:pPr>
        <w:pStyle w:val="ConsPlusNonformat"/>
      </w:pPr>
      <w:r>
        <w:t>│                │врача-терапевта первичный     │              │            │</w:t>
      </w:r>
    </w:p>
    <w:p w:rsidR="00D91431" w:rsidRDefault="00EC42D0">
      <w:pPr>
        <w:pStyle w:val="ConsPlusNonformat"/>
      </w:pPr>
      <w:r>
        <w:t>├────────────────┴──────────────────────────────┴──────────────┴────────────┤</w:t>
      </w:r>
    </w:p>
    <w:p w:rsidR="00D91431" w:rsidRDefault="00EC42D0">
      <w:pPr>
        <w:pStyle w:val="ConsPlusNonformat"/>
      </w:pPr>
      <w:r>
        <w:t>│1.2. Лабораторные методы исследования                                      │</w:t>
      </w:r>
    </w:p>
    <w:p w:rsidR="00D91431" w:rsidRDefault="00EC42D0">
      <w:pPr>
        <w:pStyle w:val="ConsPlusNonformat"/>
      </w:pPr>
      <w:r>
        <w:t>├────────────────┬──────────────────────────────┬──────────────┬────────────┤</w:t>
      </w:r>
    </w:p>
    <w:p w:rsidR="00D91431" w:rsidRDefault="00EC42D0">
      <w:pPr>
        <w:pStyle w:val="ConsPlusNonformat"/>
      </w:pPr>
      <w:r>
        <w:t>│Код медицинской │   Наименование медицинской   │ Усредненный  │Усредненный │</w:t>
      </w:r>
    </w:p>
    <w:p w:rsidR="00D91431" w:rsidRDefault="00EC42D0">
      <w:pPr>
        <w:pStyle w:val="ConsPlusNonformat"/>
      </w:pPr>
      <w:r>
        <w:t>│     услуги     │            услуги            │  показатель  │ показатель │</w:t>
      </w:r>
    </w:p>
    <w:p w:rsidR="00D91431" w:rsidRDefault="00EC42D0">
      <w:pPr>
        <w:pStyle w:val="ConsPlusNonformat"/>
      </w:pPr>
      <w:r>
        <w:t>│                │                              │   частоты    │ кратности  │</w:t>
      </w:r>
    </w:p>
    <w:p w:rsidR="00D91431" w:rsidRDefault="00EC42D0">
      <w:pPr>
        <w:pStyle w:val="ConsPlusNonformat"/>
      </w:pPr>
      <w:r>
        <w:t>│                │                              │предоставления│ применения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│A09.05.211      │Исследование уровня           │0,05          │1           │</w:t>
      </w:r>
    </w:p>
    <w:p w:rsidR="00D91431" w:rsidRDefault="00EC42D0">
      <w:pPr>
        <w:pStyle w:val="ConsPlusNonformat"/>
      </w:pPr>
      <w:r>
        <w:t>│                │психоактивных веществ в крови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│A09.07.005      │Определение наличия           │0,03          │1           │</w:t>
      </w:r>
    </w:p>
    <w:p w:rsidR="00D91431" w:rsidRDefault="00EC42D0">
      <w:pPr>
        <w:pStyle w:val="ConsPlusNonformat"/>
      </w:pPr>
      <w:r>
        <w:lastRenderedPageBreak/>
        <w:t>│                │психоактивных веществ в слюне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│A09.07.005.001  │Определение наличия           │0,01          │1           │</w:t>
      </w:r>
    </w:p>
    <w:p w:rsidR="00D91431" w:rsidRDefault="00EC42D0">
      <w:pPr>
        <w:pStyle w:val="ConsPlusNonformat"/>
      </w:pPr>
      <w:r>
        <w:t>│                │психоактивных веществ в слюне │              │            │</w:t>
      </w:r>
    </w:p>
    <w:p w:rsidR="00D91431" w:rsidRDefault="00EC42D0">
      <w:pPr>
        <w:pStyle w:val="ConsPlusNonformat"/>
      </w:pPr>
      <w:r>
        <w:t>│                │с помощью тест-полоски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│A12.06.011      │Проведение реакции Вассермана │1             │1           │</w:t>
      </w:r>
    </w:p>
    <w:p w:rsidR="00D91431" w:rsidRDefault="00EC42D0">
      <w:pPr>
        <w:pStyle w:val="ConsPlusNonformat"/>
      </w:pPr>
      <w:r>
        <w:t>│                │(RW)     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│A26.06.041      │Определение антител классов M,│0,8           │1           │</w:t>
      </w:r>
    </w:p>
    <w:p w:rsidR="00D91431" w:rsidRDefault="00EC42D0">
      <w:pPr>
        <w:pStyle w:val="ConsPlusNonformat"/>
      </w:pPr>
      <w:r>
        <w:t>│                │G (IgM, IgG) к вирусному      │              │            │</w:t>
      </w:r>
    </w:p>
    <w:p w:rsidR="00D91431" w:rsidRDefault="00EC42D0">
      <w:pPr>
        <w:pStyle w:val="ConsPlusNonformat"/>
      </w:pPr>
      <w:r>
        <w:t>│                │гепатиту C (Hepatts C virus) в│              │            │</w:t>
      </w:r>
    </w:p>
    <w:p w:rsidR="00D91431" w:rsidRDefault="00EC42D0">
      <w:pPr>
        <w:pStyle w:val="ConsPlusNonformat"/>
      </w:pPr>
      <w:r>
        <w:t>│                │крови    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│A26.06.036      │Определение антигена к вирусу │0,8           │1           │</w:t>
      </w:r>
    </w:p>
    <w:p w:rsidR="00D91431" w:rsidRDefault="00EC42D0">
      <w:pPr>
        <w:pStyle w:val="ConsPlusNonformat"/>
      </w:pPr>
      <w:r>
        <w:t>│                │гепатита B (HBsAg Hepatitis B │              │            │</w:t>
      </w:r>
    </w:p>
    <w:p w:rsidR="00D91431" w:rsidRDefault="00EC42D0">
      <w:pPr>
        <w:pStyle w:val="ConsPlusNonformat"/>
      </w:pPr>
      <w:r>
        <w:t>│                │virus) в крови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│A26.06.048      │Определение антител классов M,│0,8           │1           │</w:t>
      </w:r>
    </w:p>
    <w:p w:rsidR="00D91431" w:rsidRDefault="00EC42D0">
      <w:pPr>
        <w:pStyle w:val="ConsPlusNonformat"/>
      </w:pPr>
      <w:r>
        <w:t>│                │G (IgM, IgG) к вирусу         │              │            │</w:t>
      </w:r>
    </w:p>
    <w:p w:rsidR="00D91431" w:rsidRDefault="00EC42D0">
      <w:pPr>
        <w:pStyle w:val="ConsPlusNonformat"/>
      </w:pPr>
      <w:r>
        <w:t>│                │иммунодефицита человека ВИЧ-1 │              │            │</w:t>
      </w:r>
    </w:p>
    <w:p w:rsidR="00D91431" w:rsidRDefault="00EC42D0">
      <w:pPr>
        <w:pStyle w:val="ConsPlusNonformat"/>
      </w:pPr>
      <w:r>
        <w:t>│                │(Human immunodeficiency virus │              │            │</w:t>
      </w:r>
    </w:p>
    <w:p w:rsidR="00D91431" w:rsidRDefault="00EC42D0">
      <w:pPr>
        <w:pStyle w:val="ConsPlusNonformat"/>
      </w:pPr>
      <w:r>
        <w:t>│                │HIV1) в крови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│A26.08.001      │Бактериологическое            │0,001         │1           │</w:t>
      </w:r>
    </w:p>
    <w:p w:rsidR="00D91431" w:rsidRDefault="00EC42D0">
      <w:pPr>
        <w:pStyle w:val="ConsPlusNonformat"/>
      </w:pPr>
      <w:r>
        <w:t>│                │исследование слизи и пленок с │              │            │</w:t>
      </w:r>
    </w:p>
    <w:p w:rsidR="00D91431" w:rsidRDefault="00EC42D0">
      <w:pPr>
        <w:pStyle w:val="ConsPlusNonformat"/>
      </w:pPr>
      <w:r>
        <w:t>│                │миндалин на палочку дифтерии  │              │            │</w:t>
      </w:r>
    </w:p>
    <w:p w:rsidR="00D91431" w:rsidRDefault="00EC42D0">
      <w:pPr>
        <w:pStyle w:val="ConsPlusNonformat"/>
      </w:pPr>
      <w:r>
        <w:t>│                │(Corinebacterium diphtheriae)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│A26.19.001      │Бактериологическое            │0,001         │1           │</w:t>
      </w:r>
    </w:p>
    <w:p w:rsidR="00D91431" w:rsidRDefault="00EC42D0">
      <w:pPr>
        <w:pStyle w:val="ConsPlusNonformat"/>
      </w:pPr>
      <w:r>
        <w:t>│                │исследование кала на          │              │            │</w:t>
      </w:r>
    </w:p>
    <w:p w:rsidR="00D91431" w:rsidRDefault="00EC42D0">
      <w:pPr>
        <w:pStyle w:val="ConsPlusNonformat"/>
      </w:pPr>
      <w:r>
        <w:t>│                │возбудителя дизентерии        │              │            │</w:t>
      </w:r>
    </w:p>
    <w:p w:rsidR="00D91431" w:rsidRDefault="00EC42D0">
      <w:pPr>
        <w:pStyle w:val="ConsPlusNonformat"/>
      </w:pPr>
      <w:r>
        <w:t>│                │(Shigella spp.)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│A26.19.002      │Бактериологическое            │0,001         │1           │</w:t>
      </w:r>
    </w:p>
    <w:p w:rsidR="00D91431" w:rsidRDefault="00EC42D0">
      <w:pPr>
        <w:pStyle w:val="ConsPlusNonformat"/>
      </w:pPr>
      <w:r>
        <w:t>│                │исследование кала на тифо-    │              │            │</w:t>
      </w:r>
    </w:p>
    <w:p w:rsidR="00D91431" w:rsidRDefault="00EC42D0">
      <w:pPr>
        <w:pStyle w:val="ConsPlusNonformat"/>
      </w:pPr>
      <w:r>
        <w:t>│                │паратифозные микроорганизмы   │              │            │</w:t>
      </w:r>
    </w:p>
    <w:p w:rsidR="00D91431" w:rsidRDefault="00EC42D0">
      <w:pPr>
        <w:pStyle w:val="ConsPlusNonformat"/>
      </w:pPr>
      <w:r>
        <w:t>│                │(Salmonella typhi)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│A26.19.003      │Бактериологическое            │0,001         │1           │</w:t>
      </w:r>
    </w:p>
    <w:p w:rsidR="00D91431" w:rsidRDefault="00EC42D0">
      <w:pPr>
        <w:pStyle w:val="ConsPlusNonformat"/>
      </w:pPr>
      <w:r>
        <w:t>│                │исследование кала на          │              │            │</w:t>
      </w:r>
    </w:p>
    <w:p w:rsidR="00D91431" w:rsidRDefault="00EC42D0">
      <w:pPr>
        <w:pStyle w:val="ConsPlusNonformat"/>
      </w:pPr>
      <w:r>
        <w:t>│                │сальмонеллы (Salmonella spp.)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│A26.19.004      │Бактериологическое            │0,001         │1           │</w:t>
      </w:r>
    </w:p>
    <w:p w:rsidR="00D91431" w:rsidRDefault="00EC42D0">
      <w:pPr>
        <w:pStyle w:val="ConsPlusNonformat"/>
      </w:pPr>
      <w:r>
        <w:t>│                │исследование кала на иерсинии │              │            │</w:t>
      </w:r>
    </w:p>
    <w:p w:rsidR="00D91431" w:rsidRDefault="00EC42D0">
      <w:pPr>
        <w:pStyle w:val="ConsPlusNonformat"/>
      </w:pPr>
      <w:r>
        <w:t>│                │(Yersinia spp.)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│B03.016.002     │Общий (клинический) анализ    │1             │1           │</w:t>
      </w:r>
    </w:p>
    <w:p w:rsidR="00D91431" w:rsidRDefault="00EC42D0">
      <w:pPr>
        <w:pStyle w:val="ConsPlusNonformat"/>
      </w:pPr>
      <w:r>
        <w:t>│                │крови      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│B03.016.004     │Анализ крови биохимический    │1             │1           │</w:t>
      </w:r>
    </w:p>
    <w:p w:rsidR="00D91431" w:rsidRDefault="00EC42D0">
      <w:pPr>
        <w:pStyle w:val="ConsPlusNonformat"/>
      </w:pPr>
      <w:r>
        <w:t>│                │общетерапевтический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│B03.016.006     │Анализ мочи общий             │1             │1           │</w:t>
      </w:r>
    </w:p>
    <w:p w:rsidR="00D91431" w:rsidRDefault="00EC42D0">
      <w:pPr>
        <w:pStyle w:val="ConsPlusNonformat"/>
      </w:pPr>
      <w:r>
        <w:t>├────────────────┴──────────────────────────────┴──────────────┴────────────┤</w:t>
      </w:r>
    </w:p>
    <w:p w:rsidR="00D91431" w:rsidRDefault="00EC42D0">
      <w:pPr>
        <w:pStyle w:val="ConsPlusNonformat"/>
      </w:pPr>
      <w:r>
        <w:t>│1.3. Инструментальные методы исследования                                  │</w:t>
      </w:r>
    </w:p>
    <w:p w:rsidR="00D91431" w:rsidRDefault="00EC42D0">
      <w:pPr>
        <w:pStyle w:val="ConsPlusNonformat"/>
      </w:pPr>
      <w:r>
        <w:lastRenderedPageBreak/>
        <w:t>├─────────────────────┬─────────────────────────┬──────────────┬────────────┤</w:t>
      </w:r>
    </w:p>
    <w:p w:rsidR="00D91431" w:rsidRDefault="00EC42D0">
      <w:pPr>
        <w:pStyle w:val="ConsPlusNonformat"/>
      </w:pPr>
      <w:r>
        <w:t>│   Код медицинской   │Наименование медицинской │ Усредненный  │Усредненный │</w:t>
      </w:r>
    </w:p>
    <w:p w:rsidR="00D91431" w:rsidRDefault="00EC42D0">
      <w:pPr>
        <w:pStyle w:val="ConsPlusNonformat"/>
      </w:pPr>
      <w:r>
        <w:t>│       услуги        │         услуги          │  показатель  │ показатель │</w:t>
      </w:r>
    </w:p>
    <w:p w:rsidR="00D91431" w:rsidRDefault="00EC42D0">
      <w:pPr>
        <w:pStyle w:val="ConsPlusNonformat"/>
      </w:pPr>
      <w:r>
        <w:t>│                     │                         │   частоты    │ кратности  │</w:t>
      </w:r>
    </w:p>
    <w:p w:rsidR="00D91431" w:rsidRDefault="00EC42D0">
      <w:pPr>
        <w:pStyle w:val="ConsPlusNonformat"/>
      </w:pPr>
      <w:r>
        <w:t>│                     │                         │предоставления│ применения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│A04.16.001           │Ультразвуковое           │0,01          │1           │</w:t>
      </w:r>
    </w:p>
    <w:p w:rsidR="00D91431" w:rsidRDefault="00EC42D0">
      <w:pPr>
        <w:pStyle w:val="ConsPlusNonformat"/>
      </w:pPr>
      <w:r>
        <w:t>│                     │исследование органов     │              │            │</w:t>
      </w:r>
    </w:p>
    <w:p w:rsidR="00D91431" w:rsidRDefault="00EC42D0">
      <w:pPr>
        <w:pStyle w:val="ConsPlusNonformat"/>
      </w:pPr>
      <w:r>
        <w:t>│                     │брюшной полости          │              │            │</w:t>
      </w:r>
    </w:p>
    <w:p w:rsidR="00D91431" w:rsidRDefault="00EC42D0">
      <w:pPr>
        <w:pStyle w:val="ConsPlusNonformat"/>
      </w:pPr>
      <w:r>
        <w:t>│                     │(комплексное)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│A04.23.002           │Эхоэнцефалография        │0,01          │1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│A05.10.004           │Расшифровка, описание и  │1             │1           │</w:t>
      </w:r>
    </w:p>
    <w:p w:rsidR="00D91431" w:rsidRDefault="00EC42D0">
      <w:pPr>
        <w:pStyle w:val="ConsPlusNonformat"/>
      </w:pPr>
      <w:r>
        <w:t>│                     │интерпретация            │              │            │</w:t>
      </w:r>
    </w:p>
    <w:p w:rsidR="00D91431" w:rsidRDefault="00EC42D0">
      <w:pPr>
        <w:pStyle w:val="ConsPlusNonformat"/>
      </w:pPr>
      <w:r>
        <w:t>│                     │электрокардиографических │              │            │</w:t>
      </w:r>
    </w:p>
    <w:p w:rsidR="00D91431" w:rsidRDefault="00EC42D0">
      <w:pPr>
        <w:pStyle w:val="ConsPlusNonformat"/>
      </w:pPr>
      <w:r>
        <w:t>│                     │данных         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│A05.10.006           │Регистрация              │1             │1           │</w:t>
      </w:r>
    </w:p>
    <w:p w:rsidR="00D91431" w:rsidRDefault="00EC42D0">
      <w:pPr>
        <w:pStyle w:val="ConsPlusNonformat"/>
      </w:pPr>
      <w:r>
        <w:t>│                     │электрокардиограммы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│A05.23.001           │Электроэнцефалография    │0,01          │1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│A05.23.008           │Видеомониторинг          │0,001         │1           │</w:t>
      </w:r>
    </w:p>
    <w:p w:rsidR="00D91431" w:rsidRDefault="00EC42D0">
      <w:pPr>
        <w:pStyle w:val="ConsPlusNonformat"/>
      </w:pPr>
      <w:r>
        <w:t>│                     │электроэнцефалограммы    │              │ 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│A06.03.005           │Рентгенография всего     │0,01          │1           │</w:t>
      </w:r>
    </w:p>
    <w:p w:rsidR="00D91431" w:rsidRDefault="00EC42D0">
      <w:pPr>
        <w:pStyle w:val="ConsPlusNonformat"/>
      </w:pPr>
      <w:r>
        <w:t>│                     │черепа, в одной или      │              │            │</w:t>
      </w:r>
    </w:p>
    <w:p w:rsidR="00D91431" w:rsidRDefault="00EC42D0">
      <w:pPr>
        <w:pStyle w:val="ConsPlusNonformat"/>
      </w:pPr>
      <w:r>
        <w:t>│                     │более проекциях          │              │ 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│A06.09.006           │Флюорография легких      │0,8           │1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│A06.09.007           │Рентгенография легких    │0,2           │1           │</w:t>
      </w:r>
    </w:p>
    <w:p w:rsidR="00D91431" w:rsidRDefault="00EC42D0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D91431" w:rsidRDefault="00EC42D0">
      <w:pPr>
        <w:pStyle w:val="ConsPlusNonformat"/>
      </w:pPr>
      <w:r>
        <w:t>│A06.30.002           │Описание и интерпретация │0,2           │1           │</w:t>
      </w:r>
    </w:p>
    <w:p w:rsidR="00D91431" w:rsidRDefault="00EC42D0">
      <w:pPr>
        <w:pStyle w:val="ConsPlusNonformat"/>
      </w:pPr>
      <w:r>
        <w:t>│                     │рентгенографических      │              │            │</w:t>
      </w:r>
    </w:p>
    <w:p w:rsidR="00D91431" w:rsidRDefault="00EC42D0">
      <w:pPr>
        <w:pStyle w:val="ConsPlusNonformat"/>
      </w:pPr>
      <w:r>
        <w:t>│                     │изображений              │              │            │</w:t>
      </w:r>
    </w:p>
    <w:p w:rsidR="00D91431" w:rsidRDefault="00EC42D0">
      <w:pPr>
        <w:pStyle w:val="ConsPlusNonformat"/>
      </w:pPr>
      <w:r>
        <w:t>└─────────────────────┴─────────────────────────┴──────────────┴────────────┘</w:t>
      </w:r>
    </w:p>
    <w:p w:rsidR="00D91431" w:rsidRDefault="00D91431">
      <w:pPr>
        <w:pStyle w:val="ConsPlusNormal"/>
        <w:jc w:val="both"/>
      </w:pPr>
    </w:p>
    <w:p w:rsidR="00D91431" w:rsidRDefault="00EC42D0">
      <w:pPr>
        <w:pStyle w:val="ConsPlusNormal"/>
        <w:ind w:firstLine="540"/>
        <w:jc w:val="both"/>
      </w:pPr>
      <w:r>
        <w:t>--------------------------------</w:t>
      </w:r>
    </w:p>
    <w:p w:rsidR="00D91431" w:rsidRDefault="00EC42D0">
      <w:pPr>
        <w:pStyle w:val="ConsPlusNormal"/>
        <w:ind w:firstLine="540"/>
        <w:jc w:val="both"/>
      </w:pPr>
      <w:bookmarkStart w:id="2" w:name="Par207"/>
      <w:bookmarkEnd w:id="2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91431" w:rsidRDefault="00D91431">
      <w:pPr>
        <w:pStyle w:val="ConsPlusNormal"/>
        <w:jc w:val="both"/>
      </w:pPr>
    </w:p>
    <w:p w:rsidR="00D91431" w:rsidRDefault="00EC42D0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D91431" w:rsidRDefault="00D9143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1"/>
        <w:gridCol w:w="3159"/>
        <w:gridCol w:w="1872"/>
        <w:gridCol w:w="1638"/>
      </w:tblGrid>
      <w:tr w:rsidR="00D91431"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2.1. Прием (осмотр, консультация) и наблюдение врача-специалиста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медицинской услуги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B01.001.001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</w:rPr>
              <w:br/>
              <w:t xml:space="preserve">реаниматологом первичный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</w:rPr>
              <w:br/>
              <w:t xml:space="preserve">реаниматологом повторный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B01.003.003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</w:rPr>
              <w:br/>
              <w:t xml:space="preserve">реаниматологом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инфекциониста первичный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инфекциониста повторный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невролога первичный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невролога повторный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психотерапевта первичный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психотерапевта повторный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психиатра повторный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B01.035.010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психиатра подросткового  </w:t>
            </w:r>
            <w:r>
              <w:rPr>
                <w:rFonts w:ascii="Courier New" w:hAnsi="Courier New" w:cs="Courier New"/>
              </w:rPr>
              <w:br/>
              <w:t xml:space="preserve">повторный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1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B01.036.005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Ежедневный осмотр        </w:t>
            </w:r>
            <w:r>
              <w:rPr>
                <w:rFonts w:ascii="Courier New" w:hAnsi="Courier New" w:cs="Courier New"/>
              </w:rPr>
              <w:br/>
              <w:t xml:space="preserve">врачом-психиатром-       </w:t>
            </w:r>
            <w:r>
              <w:rPr>
                <w:rFonts w:ascii="Courier New" w:hAnsi="Courier New" w:cs="Courier New"/>
              </w:rPr>
              <w:br/>
              <w:t xml:space="preserve">наркологом с наблюдением </w:t>
            </w:r>
            <w:r>
              <w:rPr>
                <w:rFonts w:ascii="Courier New" w:hAnsi="Courier New" w:cs="Courier New"/>
              </w:rPr>
              <w:br/>
              <w:t xml:space="preserve">и уходом среднего и      </w:t>
            </w:r>
            <w:r>
              <w:rPr>
                <w:rFonts w:ascii="Courier New" w:hAnsi="Courier New" w:cs="Courier New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</w:rPr>
              <w:br/>
              <w:t xml:space="preserve">стационара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терапевта первичный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          </w:t>
            </w:r>
            <w:r>
              <w:rPr>
                <w:rFonts w:ascii="Courier New" w:hAnsi="Courier New" w:cs="Courier New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</w:rPr>
              <w:br/>
              <w:t xml:space="preserve">терапевта повторный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B01.054.001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</w:rPr>
              <w:br/>
              <w:t xml:space="preserve">врача-физиотерапевта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2.2. Наблюдение и уход за пациентом медицинским работником со средним и    </w:t>
            </w:r>
            <w:r>
              <w:rPr>
                <w:rFonts w:ascii="Courier New" w:hAnsi="Courier New" w:cs="Courier New"/>
              </w:rPr>
              <w:br/>
              <w:t xml:space="preserve">начальным медицинским образованием                              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медицинской услуги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10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</w:rPr>
              <w:br/>
              <w:t xml:space="preserve">ухода за пациентом,      </w:t>
            </w:r>
            <w:r>
              <w:rPr>
                <w:rFonts w:ascii="Courier New" w:hAnsi="Courier New" w:cs="Courier New"/>
              </w:rPr>
              <w:br/>
              <w:t xml:space="preserve">находящимся в отделении  </w:t>
            </w:r>
            <w:r>
              <w:rPr>
                <w:rFonts w:ascii="Courier New" w:hAnsi="Courier New" w:cs="Courier New"/>
              </w:rPr>
              <w:br/>
              <w:t xml:space="preserve">интенсивной терапии и    </w:t>
            </w:r>
            <w:r>
              <w:rPr>
                <w:rFonts w:ascii="Courier New" w:hAnsi="Courier New" w:cs="Courier New"/>
              </w:rPr>
              <w:br/>
              <w:t xml:space="preserve">реанимации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</w:t>
            </w:r>
          </w:p>
        </w:tc>
      </w:tr>
      <w:tr w:rsidR="00D91431">
        <w:trPr>
          <w:trHeight w:val="10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</w:rPr>
              <w:br/>
              <w:t xml:space="preserve">ухода за пациентом,      </w:t>
            </w:r>
            <w:r>
              <w:rPr>
                <w:rFonts w:ascii="Courier New" w:hAnsi="Courier New" w:cs="Courier New"/>
              </w:rPr>
              <w:br/>
              <w:t xml:space="preserve">находящимся на           </w:t>
            </w:r>
            <w:r>
              <w:rPr>
                <w:rFonts w:ascii="Courier New" w:hAnsi="Courier New" w:cs="Courier New"/>
              </w:rPr>
              <w:br/>
              <w:t xml:space="preserve">искусственной вентиляции </w:t>
            </w:r>
            <w:r>
              <w:rPr>
                <w:rFonts w:ascii="Courier New" w:hAnsi="Courier New" w:cs="Courier New"/>
              </w:rPr>
              <w:br/>
              <w:t xml:space="preserve">легких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B02.003.003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</w:rPr>
              <w:br/>
              <w:t xml:space="preserve">ухода за фиксированным   </w:t>
            </w:r>
            <w:r>
              <w:rPr>
                <w:rFonts w:ascii="Courier New" w:hAnsi="Courier New" w:cs="Courier New"/>
              </w:rPr>
              <w:br/>
              <w:t xml:space="preserve">пациентом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B02.003.004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</w:rPr>
              <w:br/>
              <w:t xml:space="preserve">ухода за пациентом в     </w:t>
            </w:r>
            <w:r>
              <w:rPr>
                <w:rFonts w:ascii="Courier New" w:hAnsi="Courier New" w:cs="Courier New"/>
              </w:rPr>
              <w:br/>
              <w:t xml:space="preserve">критическом состоянии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B02.036.001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</w:rPr>
              <w:br/>
              <w:t xml:space="preserve">ухода при лечении        </w:t>
            </w:r>
            <w:r>
              <w:rPr>
                <w:rFonts w:ascii="Courier New" w:hAnsi="Courier New" w:cs="Courier New"/>
              </w:rPr>
              <w:br/>
              <w:t xml:space="preserve">алкогольной зависимости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B03.003.005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</w:rPr>
              <w:br/>
              <w:t xml:space="preserve">реанимационного пациента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2.3. Лабораторные методы исследования                           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медицинской услуги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</w:rPr>
              <w:br/>
              <w:t xml:space="preserve">крови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A09.07.005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</w:rPr>
              <w:br/>
              <w:t xml:space="preserve">слюне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</w:rPr>
              <w:br/>
              <w:t xml:space="preserve">слюне с помощью тест-    </w:t>
            </w:r>
            <w:r>
              <w:rPr>
                <w:rFonts w:ascii="Courier New" w:hAnsi="Courier New" w:cs="Courier New"/>
              </w:rPr>
              <w:br/>
              <w:t xml:space="preserve">полоски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A09.28.020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Тест на кровь в моче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</w:rPr>
              <w:br/>
              <w:t xml:space="preserve">моче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A09.28.055.001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</w:rPr>
              <w:br/>
              <w:t xml:space="preserve">моче с помощью тест-     </w:t>
            </w:r>
            <w:r>
              <w:rPr>
                <w:rFonts w:ascii="Courier New" w:hAnsi="Courier New" w:cs="Courier New"/>
              </w:rPr>
              <w:br/>
              <w:t xml:space="preserve">полоски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     </w:t>
            </w:r>
            <w:r>
              <w:rPr>
                <w:rFonts w:ascii="Courier New" w:hAnsi="Courier New" w:cs="Courier New"/>
              </w:rPr>
              <w:br/>
              <w:t xml:space="preserve">анализ крови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            </w:t>
            </w:r>
            <w:r>
              <w:rPr>
                <w:rFonts w:ascii="Courier New" w:hAnsi="Courier New" w:cs="Courier New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2.4. Инструментальные методы исследования                       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медицинской услуги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          </w:t>
            </w:r>
            <w:r>
              <w:rPr>
                <w:rFonts w:ascii="Courier New" w:hAnsi="Courier New" w:cs="Courier New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</w:rPr>
              <w:br/>
              <w:t xml:space="preserve">данных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электрокардиограммы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    </w:t>
            </w:r>
            <w:r>
              <w:rPr>
                <w:rFonts w:ascii="Courier New" w:hAnsi="Courier New" w:cs="Courier New"/>
              </w:rPr>
              <w:br/>
              <w:t xml:space="preserve">черепа в одной или более </w:t>
            </w:r>
            <w:r>
              <w:rPr>
                <w:rFonts w:ascii="Courier New" w:hAnsi="Courier New" w:cs="Courier New"/>
              </w:rPr>
              <w:br/>
              <w:t xml:space="preserve">проекциях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     </w:t>
            </w:r>
            <w:r>
              <w:rPr>
                <w:rFonts w:ascii="Courier New" w:hAnsi="Courier New" w:cs="Courier New"/>
              </w:rPr>
              <w:br/>
              <w:t xml:space="preserve">изображений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D91431"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2.5. Хирургические, эндоскопические, эндоваскулярные и другие методы       </w:t>
            </w:r>
            <w:r>
              <w:rPr>
                <w:rFonts w:ascii="Courier New" w:hAnsi="Courier New" w:cs="Courier New"/>
              </w:rPr>
              <w:br/>
              <w:t xml:space="preserve">лечения, требующие анестезиологического и/или реаниматологического         </w:t>
            </w:r>
            <w:r>
              <w:rPr>
                <w:rFonts w:ascii="Courier New" w:hAnsi="Courier New" w:cs="Courier New"/>
              </w:rPr>
              <w:br/>
              <w:t xml:space="preserve">сопровождения                                                   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медицинской услуги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B01.003.004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ведение)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2.6. Немедикаментозные методы профилактики, лечения и медицинской          </w:t>
            </w:r>
            <w:r>
              <w:rPr>
                <w:rFonts w:ascii="Courier New" w:hAnsi="Courier New" w:cs="Courier New"/>
              </w:rPr>
              <w:br/>
              <w:t xml:space="preserve">реабилитации                                                     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медицинской   </w:t>
            </w:r>
            <w:r>
              <w:rPr>
                <w:rFonts w:ascii="Courier New" w:hAnsi="Courier New" w:cs="Courier New"/>
              </w:rPr>
              <w:br/>
              <w:t xml:space="preserve">       услуги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 </w:t>
            </w:r>
            <w:r>
              <w:rPr>
                <w:rFonts w:ascii="Courier New" w:hAnsi="Courier New" w:cs="Courier New"/>
              </w:rPr>
              <w:br/>
              <w:t xml:space="preserve">    медицинской услуги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A13.29.003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         </w:t>
            </w:r>
            <w:r>
              <w:rPr>
                <w:rFonts w:ascii="Courier New" w:hAnsi="Courier New" w:cs="Courier New"/>
              </w:rPr>
              <w:br/>
              <w:t xml:space="preserve">адаптация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A13.29.004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Терапия средой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A13.29.006.003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Семейное психологическое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</w:t>
            </w:r>
          </w:p>
        </w:tc>
      </w:tr>
      <w:tr w:rsidR="00D91431">
        <w:trPr>
          <w:trHeight w:val="12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A17.23.001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            </w:t>
            </w:r>
            <w:r>
              <w:rPr>
                <w:rFonts w:ascii="Courier New" w:hAnsi="Courier New" w:cs="Courier New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</w:rPr>
              <w:br/>
              <w:t xml:space="preserve">мозга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10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A17.23.002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 </w:t>
            </w:r>
            <w:r>
              <w:rPr>
                <w:rFonts w:ascii="Courier New" w:hAnsi="Courier New" w:cs="Courier New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</w:rPr>
              <w:br/>
              <w:t xml:space="preserve">мозга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A17.24.002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Гальванотерапия при      </w:t>
            </w:r>
            <w:r>
              <w:rPr>
                <w:rFonts w:ascii="Courier New" w:hAnsi="Courier New" w:cs="Courier New"/>
              </w:rPr>
              <w:br/>
              <w:t xml:space="preserve">заболеваниях        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</w:rPr>
              <w:br/>
              <w:t xml:space="preserve">системы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A17.24.003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Токи Бернара при         </w:t>
            </w:r>
            <w:r>
              <w:rPr>
                <w:rFonts w:ascii="Courier New" w:hAnsi="Courier New" w:cs="Courier New"/>
              </w:rPr>
              <w:br/>
              <w:t xml:space="preserve">заболеваниях        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</w:rPr>
              <w:br/>
              <w:t xml:space="preserve">системы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A17.24.004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 </w:t>
            </w:r>
            <w:r>
              <w:rPr>
                <w:rFonts w:ascii="Courier New" w:hAnsi="Courier New" w:cs="Courier New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</w:rPr>
              <w:br/>
              <w:t xml:space="preserve">системы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10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A17.24.005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            </w:t>
            </w:r>
            <w:r>
              <w:rPr>
                <w:rFonts w:ascii="Courier New" w:hAnsi="Courier New" w:cs="Courier New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</w:rPr>
              <w:br/>
              <w:t xml:space="preserve">системы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A17.29.002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Электросон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8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A17.30.017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             </w:t>
            </w:r>
            <w:r>
              <w:rPr>
                <w:rFonts w:ascii="Courier New" w:hAnsi="Courier New" w:cs="Courier New"/>
              </w:rPr>
              <w:br/>
              <w:t xml:space="preserve">электрическим полем      </w:t>
            </w:r>
            <w:r>
              <w:rPr>
                <w:rFonts w:ascii="Courier New" w:hAnsi="Courier New" w:cs="Courier New"/>
              </w:rPr>
              <w:br/>
              <w:t xml:space="preserve">ультравысокой частоты    </w:t>
            </w:r>
            <w:r>
              <w:rPr>
                <w:rFonts w:ascii="Courier New" w:hAnsi="Courier New" w:cs="Courier New"/>
              </w:rPr>
              <w:br/>
              <w:t xml:space="preserve">(ЭП УВЧ)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A17.30.019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переменным   </w:t>
            </w:r>
            <w:r>
              <w:rPr>
                <w:rFonts w:ascii="Courier New" w:hAnsi="Courier New" w:cs="Courier New"/>
              </w:rPr>
              <w:br/>
              <w:t xml:space="preserve">магнитным полем (ПеМП)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</w:tbl>
    <w:p w:rsidR="00D91431" w:rsidRDefault="00D91431">
      <w:pPr>
        <w:pStyle w:val="ConsPlusNormal"/>
        <w:jc w:val="both"/>
      </w:pPr>
    </w:p>
    <w:p w:rsidR="00D91431" w:rsidRDefault="00EC42D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1431" w:rsidRDefault="00D91431">
      <w:pPr>
        <w:pStyle w:val="ConsPlusNormal"/>
        <w:ind w:firstLine="540"/>
        <w:jc w:val="both"/>
        <w:outlineLvl w:val="1"/>
        <w:sectPr w:rsidR="00D91431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91431" w:rsidRDefault="00D9143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2"/>
        <w:gridCol w:w="2925"/>
        <w:gridCol w:w="2574"/>
        <w:gridCol w:w="2106"/>
        <w:gridCol w:w="1755"/>
        <w:gridCol w:w="1755"/>
        <w:gridCol w:w="1521"/>
      </w:tblGrid>
      <w:tr w:rsidR="00D91431">
        <w:trPr>
          <w:tblCellSpacing w:w="5" w:type="nil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Анатомо-        </w:t>
            </w:r>
            <w:r>
              <w:rPr>
                <w:rFonts w:ascii="Courier New" w:hAnsi="Courier New" w:cs="Courier New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</w:rPr>
              <w:br/>
              <w:t xml:space="preserve">     классификация    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   </w:t>
            </w:r>
            <w:r>
              <w:rPr>
                <w:rFonts w:ascii="Courier New" w:hAnsi="Courier New" w:cs="Courier New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</w:rPr>
              <w:br/>
              <w:t xml:space="preserve">   препарата </w:t>
            </w:r>
            <w:hyperlink w:anchor="Par89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Единицы   </w:t>
            </w:r>
            <w:r>
              <w:rPr>
                <w:rFonts w:ascii="Courier New" w:hAnsi="Courier New" w:cs="Courier New"/>
              </w:rPr>
              <w:br/>
              <w:t xml:space="preserve">  измерения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ССД </w:t>
            </w:r>
            <w:hyperlink w:anchor="Par89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СКД </w:t>
            </w:r>
            <w:hyperlink w:anchor="Par896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Синтетические          </w:t>
            </w:r>
            <w:r>
              <w:rPr>
                <w:rFonts w:ascii="Courier New" w:hAnsi="Courier New" w:cs="Courier New"/>
              </w:rPr>
              <w:br/>
              <w:t xml:space="preserve">антихолинергические    </w:t>
            </w:r>
            <w:r>
              <w:rPr>
                <w:rFonts w:ascii="Courier New" w:hAnsi="Courier New" w:cs="Courier New"/>
              </w:rPr>
              <w:br/>
              <w:t xml:space="preserve">средства, эфиры с      </w:t>
            </w:r>
            <w:r>
              <w:rPr>
                <w:rFonts w:ascii="Courier New" w:hAnsi="Courier New" w:cs="Courier New"/>
              </w:rPr>
              <w:br/>
              <w:t xml:space="preserve">третичной аминогруппой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Платифиллин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A03AD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и его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Дротаверин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200000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    </w:t>
            </w:r>
            <w:r>
              <w:rPr>
                <w:rFonts w:ascii="Courier New" w:hAnsi="Courier New" w:cs="Courier New"/>
              </w:rPr>
              <w:br/>
              <w:t xml:space="preserve">кислота +           </w:t>
            </w:r>
            <w:r>
              <w:rPr>
                <w:rFonts w:ascii="Courier New" w:hAnsi="Courier New" w:cs="Courier New"/>
              </w:rPr>
              <w:br/>
              <w:t xml:space="preserve">Фосфолипиды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+ 600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1300 + 6000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Контактные             </w:t>
            </w:r>
            <w:r>
              <w:rPr>
                <w:rFonts w:ascii="Courier New" w:hAnsi="Courier New" w:cs="Courier New"/>
              </w:rPr>
              <w:br/>
              <w:t xml:space="preserve">слабительные средства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490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</w:rPr>
              <w:br/>
              <w:t xml:space="preserve">(витамин C)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Аскорбиновая кислота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     </w:t>
            </w:r>
            <w:r>
              <w:rPr>
                <w:rFonts w:ascii="Courier New" w:hAnsi="Courier New" w:cs="Courier New"/>
              </w:rPr>
              <w:br/>
              <w:t xml:space="preserve">препараты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вещества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</w:t>
            </w:r>
            <w:r>
              <w:rPr>
                <w:rFonts w:ascii="Courier New" w:hAnsi="Courier New" w:cs="Courier New"/>
              </w:rPr>
              <w:br/>
              <w:t xml:space="preserve">аспарагинат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Глутаминовая кислота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</w:rPr>
              <w:br/>
              <w:t xml:space="preserve">желудочно-кишечного    </w:t>
            </w:r>
            <w:r>
              <w:rPr>
                <w:rFonts w:ascii="Courier New" w:hAnsi="Courier New" w:cs="Courier New"/>
              </w:rPr>
              <w:br/>
              <w:t xml:space="preserve">тракта и нарушений     </w:t>
            </w:r>
            <w:r>
              <w:rPr>
                <w:rFonts w:ascii="Courier New" w:hAnsi="Courier New" w:cs="Courier New"/>
              </w:rPr>
              <w:br/>
              <w:t xml:space="preserve">обмена веществ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кислота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протеаз     </w:t>
            </w:r>
            <w:r>
              <w:rPr>
                <w:rFonts w:ascii="Courier New" w:hAnsi="Courier New" w:cs="Courier New"/>
              </w:rPr>
              <w:br/>
              <w:t xml:space="preserve">плазмы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Апротинин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АтрЕ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30 000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150 000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Кровезаменители и      </w:t>
            </w:r>
            <w:r>
              <w:rPr>
                <w:rFonts w:ascii="Courier New" w:hAnsi="Courier New" w:cs="Courier New"/>
              </w:rPr>
              <w:br/>
              <w:t xml:space="preserve">препараты плазмы крови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Декстран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Гидроксиэтилкрахмал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B05BB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Растворы, влияющие на  </w:t>
            </w:r>
            <w:r>
              <w:rPr>
                <w:rFonts w:ascii="Courier New" w:hAnsi="Courier New" w:cs="Courier New"/>
              </w:rPr>
              <w:br/>
              <w:t xml:space="preserve">водно-электролитный    </w:t>
            </w:r>
            <w:r>
              <w:rPr>
                <w:rFonts w:ascii="Courier New" w:hAnsi="Courier New" w:cs="Courier New"/>
              </w:rPr>
              <w:br/>
              <w:t xml:space="preserve">баланс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+      </w:t>
            </w:r>
            <w:r>
              <w:rPr>
                <w:rFonts w:ascii="Courier New" w:hAnsi="Courier New" w:cs="Courier New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</w:rPr>
              <w:br/>
              <w:t xml:space="preserve">Натрия хлорид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Стерофундин         </w:t>
            </w:r>
            <w:r>
              <w:rPr>
                <w:rFonts w:ascii="Courier New" w:hAnsi="Courier New" w:cs="Courier New"/>
              </w:rPr>
              <w:br/>
              <w:t xml:space="preserve">изотонический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B05CX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</w:rPr>
              <w:br/>
              <w:t xml:space="preserve">растворы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Декстроза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C01EB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препараты для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</w:rPr>
              <w:br/>
              <w:t xml:space="preserve">сердца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</w:t>
            </w:r>
            <w:r>
              <w:rPr>
                <w:rFonts w:ascii="Courier New" w:hAnsi="Courier New" w:cs="Courier New"/>
              </w:rPr>
              <w:br/>
              <w:t xml:space="preserve">оротат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C03CA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Сульфонамиды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Фуросемид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C04AD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пурина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Пентоксифиллин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бета-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Пропранолол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бета- 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Атенолол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 </w:t>
            </w:r>
            <w:r>
              <w:rPr>
                <w:rFonts w:ascii="Courier New" w:hAnsi="Courier New" w:cs="Courier New"/>
              </w:rPr>
              <w:br/>
              <w:t xml:space="preserve">дезинфицирующие  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1,0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      </w:t>
            </w:r>
            <w:r>
              <w:rPr>
                <w:rFonts w:ascii="Courier New" w:hAnsi="Courier New" w:cs="Courier New"/>
              </w:rPr>
              <w:br/>
              <w:t xml:space="preserve">зеленый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пероксид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M01AB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уксусной   </w:t>
            </w:r>
            <w:r>
              <w:rPr>
                <w:rFonts w:ascii="Courier New" w:hAnsi="Courier New" w:cs="Courier New"/>
              </w:rPr>
              <w:br/>
              <w:t xml:space="preserve">кислоты и родственные  </w:t>
            </w:r>
            <w:r>
              <w:rPr>
                <w:rFonts w:ascii="Courier New" w:hAnsi="Courier New" w:cs="Courier New"/>
              </w:rPr>
              <w:br/>
              <w:t xml:space="preserve">соединения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0,06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Диклофенак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Индометацин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1125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N01AF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Тиопентал натрия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и их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N03AF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карбоксамида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Окскарбазепин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Карбамазепин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    </w:t>
            </w:r>
            <w:r>
              <w:rPr>
                <w:rFonts w:ascii="Courier New" w:hAnsi="Courier New" w:cs="Courier New"/>
              </w:rPr>
              <w:br/>
              <w:t xml:space="preserve">кислот  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Вальпроевая кислота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Гамма-аминомасляная </w:t>
            </w:r>
            <w:r>
              <w:rPr>
                <w:rFonts w:ascii="Courier New" w:hAnsi="Courier New" w:cs="Courier New"/>
              </w:rPr>
              <w:br/>
              <w:t xml:space="preserve">кислота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Алифатические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Хлорпромазин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Левомепромазин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Промазин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Пиперазиновые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Перфеназин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Флуфеназин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Трифлуоперазин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N05AC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Пиперидиновые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Тиоридазин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Перициазин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N05AD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бутирофенона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Галоперидол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Дроперидол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N05AE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индола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Сертиндол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252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N05AF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тиоксантена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Флупентиксол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Зуклопентиксол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Хлорпротиксен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N05AH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Диазепины, оксазепины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и тиазепины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Кветиапин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N05AL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Бензамиды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Сульпирид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Тиаприд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                </w:t>
            </w:r>
            <w:r>
              <w:rPr>
                <w:rFonts w:ascii="Courier New" w:hAnsi="Courier New" w:cs="Courier New"/>
              </w:rPr>
              <w:br/>
              <w:t xml:space="preserve">антипсихотические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Рисперидон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Бромдигидрохлорфе-  </w:t>
            </w:r>
            <w:r>
              <w:rPr>
                <w:rFonts w:ascii="Courier New" w:hAnsi="Courier New" w:cs="Courier New"/>
              </w:rPr>
              <w:br/>
              <w:t xml:space="preserve">нилбензодиазепин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2250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дифенилметана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Бензодиазепино-        </w:t>
            </w:r>
            <w:r>
              <w:rPr>
                <w:rFonts w:ascii="Courier New" w:hAnsi="Courier New" w:cs="Courier New"/>
              </w:rPr>
              <w:br/>
              <w:t xml:space="preserve">подобные средства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                </w:t>
            </w:r>
            <w:r>
              <w:rPr>
                <w:rFonts w:ascii="Courier New" w:hAnsi="Courier New" w:cs="Courier New"/>
              </w:rPr>
              <w:br/>
              <w:t xml:space="preserve">психостимуляторы и     </w:t>
            </w:r>
            <w:r>
              <w:rPr>
                <w:rFonts w:ascii="Courier New" w:hAnsi="Courier New" w:cs="Courier New"/>
              </w:rPr>
              <w:br/>
              <w:t xml:space="preserve">ноотропные препараты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Гопантеновая кислота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ацеглумат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гамма-   </w:t>
            </w:r>
            <w:r>
              <w:rPr>
                <w:rFonts w:ascii="Courier New" w:hAnsi="Courier New" w:cs="Courier New"/>
              </w:rPr>
              <w:br/>
              <w:t xml:space="preserve">аминомасляная       </w:t>
            </w:r>
            <w:r>
              <w:rPr>
                <w:rFonts w:ascii="Courier New" w:hAnsi="Courier New" w:cs="Courier New"/>
              </w:rPr>
              <w:br/>
              <w:t xml:space="preserve">кислота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21000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12000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N-карбамоилметил-4- </w:t>
            </w:r>
            <w:r>
              <w:rPr>
                <w:rFonts w:ascii="Courier New" w:hAnsi="Courier New" w:cs="Courier New"/>
              </w:rPr>
              <w:br/>
              <w:t xml:space="preserve">фенил-2-пирролидон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Препараты, применяемые </w:t>
            </w:r>
            <w:r>
              <w:rPr>
                <w:rFonts w:ascii="Courier New" w:hAnsi="Courier New" w:cs="Courier New"/>
              </w:rPr>
              <w:br/>
              <w:t xml:space="preserve">при алкогольной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N07XX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Этилметилгидроксипи-</w:t>
            </w:r>
            <w:r>
              <w:rPr>
                <w:rFonts w:ascii="Courier New" w:hAnsi="Courier New" w:cs="Courier New"/>
              </w:rPr>
              <w:br/>
              <w:t xml:space="preserve">ридина сукцинат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тиосульфат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Димеркаптопропансу- </w:t>
            </w:r>
            <w:r>
              <w:rPr>
                <w:rFonts w:ascii="Courier New" w:hAnsi="Courier New" w:cs="Courier New"/>
              </w:rPr>
              <w:br/>
              <w:t xml:space="preserve">льфонат натрия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 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Диметилоксобутилфос-</w:t>
            </w:r>
            <w:r>
              <w:rPr>
                <w:rFonts w:ascii="Courier New" w:hAnsi="Courier New" w:cs="Courier New"/>
              </w:rPr>
              <w:br/>
              <w:t xml:space="preserve">фонил-диметилат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V06DE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Аминокислоты,          </w:t>
            </w:r>
            <w:r>
              <w:rPr>
                <w:rFonts w:ascii="Courier New" w:hAnsi="Courier New" w:cs="Courier New"/>
              </w:rPr>
              <w:br/>
              <w:t xml:space="preserve">углеводы, минеральные  </w:t>
            </w:r>
            <w:r>
              <w:rPr>
                <w:rFonts w:ascii="Courier New" w:hAnsi="Courier New" w:cs="Courier New"/>
              </w:rPr>
              <w:br/>
              <w:t xml:space="preserve">вещества, витамины в   </w:t>
            </w:r>
            <w:r>
              <w:rPr>
                <w:rFonts w:ascii="Courier New" w:hAnsi="Courier New" w:cs="Courier New"/>
              </w:rPr>
              <w:br/>
              <w:t xml:space="preserve">комбинации        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для    </w:t>
            </w:r>
            <w:r>
              <w:rPr>
                <w:rFonts w:ascii="Courier New" w:hAnsi="Courier New" w:cs="Courier New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</w:rPr>
              <w:br/>
              <w:t xml:space="preserve">питания + Прочие    </w:t>
            </w:r>
            <w:r>
              <w:rPr>
                <w:rFonts w:ascii="Courier New" w:hAnsi="Courier New" w:cs="Courier New"/>
              </w:rPr>
              <w:br/>
              <w:t xml:space="preserve">препараты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</w:t>
            </w: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V07AB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разбавители, включая   </w:t>
            </w:r>
            <w:r>
              <w:rPr>
                <w:rFonts w:ascii="Courier New" w:hAnsi="Courier New" w:cs="Courier New"/>
              </w:rPr>
              <w:br/>
              <w:t xml:space="preserve">ирригационные растворы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1431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для инъекций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D914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</w:t>
            </w:r>
          </w:p>
        </w:tc>
      </w:tr>
    </w:tbl>
    <w:p w:rsidR="00D91431" w:rsidRDefault="00D91431">
      <w:pPr>
        <w:pStyle w:val="ConsPlusNormal"/>
        <w:jc w:val="both"/>
        <w:sectPr w:rsidR="00D91431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1431" w:rsidRDefault="00D91431">
      <w:pPr>
        <w:pStyle w:val="ConsPlusNormal"/>
        <w:jc w:val="both"/>
      </w:pPr>
    </w:p>
    <w:p w:rsidR="00D91431" w:rsidRDefault="00EC42D0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91431" w:rsidRDefault="00D9143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7"/>
        <w:gridCol w:w="2691"/>
        <w:gridCol w:w="2691"/>
      </w:tblGrid>
      <w:tr w:rsidR="00D91431">
        <w:trPr>
          <w:trHeight w:val="600"/>
          <w:tblCellSpacing w:w="5" w:type="nil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вида      </w:t>
            </w:r>
            <w:r>
              <w:rPr>
                <w:rFonts w:ascii="Courier New" w:hAnsi="Courier New" w:cs="Courier New"/>
              </w:rPr>
              <w:br/>
              <w:t xml:space="preserve">      лечебного питания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Усредненный     </w:t>
            </w:r>
            <w:r>
              <w:rPr>
                <w:rFonts w:ascii="Courier New" w:hAnsi="Courier New" w:cs="Courier New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</w:rPr>
              <w:br/>
              <w:t xml:space="preserve">   предоставления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Количество      </w:t>
            </w:r>
          </w:p>
        </w:tc>
      </w:tr>
      <w:tr w:rsidR="00D91431">
        <w:trPr>
          <w:trHeight w:val="400"/>
          <w:tblCellSpacing w:w="5" w:type="nil"/>
        </w:trPr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</w:t>
            </w:r>
            <w:r>
              <w:rPr>
                <w:rFonts w:ascii="Courier New" w:hAnsi="Courier New" w:cs="Courier New"/>
              </w:rPr>
              <w:br/>
              <w:t xml:space="preserve">диеты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31" w:rsidRDefault="00EC42D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        </w:t>
            </w:r>
          </w:p>
        </w:tc>
      </w:tr>
    </w:tbl>
    <w:p w:rsidR="00D91431" w:rsidRDefault="00D91431">
      <w:pPr>
        <w:pStyle w:val="ConsPlusNormal"/>
        <w:jc w:val="both"/>
      </w:pPr>
    </w:p>
    <w:p w:rsidR="00D91431" w:rsidRDefault="00EC42D0">
      <w:pPr>
        <w:pStyle w:val="ConsPlusNormal"/>
        <w:ind w:firstLine="540"/>
        <w:jc w:val="both"/>
      </w:pPr>
      <w:r>
        <w:t>--------------------------------</w:t>
      </w:r>
    </w:p>
    <w:p w:rsidR="00D91431" w:rsidRDefault="00EC42D0">
      <w:pPr>
        <w:pStyle w:val="ConsPlusNormal"/>
        <w:ind w:firstLine="540"/>
        <w:jc w:val="both"/>
      </w:pPr>
      <w:bookmarkStart w:id="3" w:name="Par893"/>
      <w:bookmarkEnd w:id="3"/>
      <w:r>
        <w:t>&lt;*&gt; Международная статистическая классификация болезней и проблем, связанных со здоровьем, X пересмотра.</w:t>
      </w:r>
    </w:p>
    <w:p w:rsidR="00D91431" w:rsidRDefault="00EC42D0">
      <w:pPr>
        <w:pStyle w:val="ConsPlusNormal"/>
        <w:ind w:firstLine="540"/>
        <w:jc w:val="both"/>
      </w:pPr>
      <w:bookmarkStart w:id="4" w:name="Par894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D91431" w:rsidRDefault="00EC42D0">
      <w:pPr>
        <w:pStyle w:val="ConsPlusNormal"/>
        <w:ind w:firstLine="540"/>
        <w:jc w:val="both"/>
      </w:pPr>
      <w:bookmarkStart w:id="5" w:name="Par895"/>
      <w:bookmarkEnd w:id="5"/>
      <w:r>
        <w:t>&lt;***&gt; Средняя суточная доза.</w:t>
      </w:r>
    </w:p>
    <w:p w:rsidR="00D91431" w:rsidRDefault="00EC42D0">
      <w:pPr>
        <w:pStyle w:val="ConsPlusNormal"/>
        <w:ind w:firstLine="540"/>
        <w:jc w:val="both"/>
      </w:pPr>
      <w:bookmarkStart w:id="6" w:name="Par896"/>
      <w:bookmarkEnd w:id="6"/>
      <w:r>
        <w:t>&lt;****&gt; Средняя курсовая доза.</w:t>
      </w:r>
    </w:p>
    <w:p w:rsidR="00D91431" w:rsidRDefault="00D91431">
      <w:pPr>
        <w:pStyle w:val="ConsPlusNormal"/>
        <w:ind w:firstLine="540"/>
        <w:jc w:val="both"/>
      </w:pPr>
    </w:p>
    <w:p w:rsidR="00D91431" w:rsidRDefault="00EC42D0">
      <w:pPr>
        <w:pStyle w:val="ConsPlusNormal"/>
        <w:ind w:firstLine="540"/>
        <w:jc w:val="both"/>
      </w:pPr>
      <w:r>
        <w:t>Примечания:</w:t>
      </w:r>
    </w:p>
    <w:p w:rsidR="00D91431" w:rsidRDefault="00EC42D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91431" w:rsidRDefault="00EC42D0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91431" w:rsidRDefault="00D91431">
      <w:pPr>
        <w:pStyle w:val="ConsPlusNormal"/>
        <w:ind w:firstLine="540"/>
        <w:jc w:val="both"/>
      </w:pPr>
    </w:p>
    <w:p w:rsidR="00D91431" w:rsidRDefault="00D91431">
      <w:pPr>
        <w:pStyle w:val="ConsPlusNormal"/>
        <w:ind w:firstLine="540"/>
        <w:jc w:val="both"/>
      </w:pPr>
    </w:p>
    <w:p w:rsidR="00EC42D0" w:rsidRDefault="00EC42D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EC42D0" w:rsidSect="00D91431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04" w:rsidRDefault="00047E04">
      <w:pPr>
        <w:spacing w:after="0" w:line="240" w:lineRule="auto"/>
      </w:pPr>
      <w:r>
        <w:separator/>
      </w:r>
    </w:p>
  </w:endnote>
  <w:endnote w:type="continuationSeparator" w:id="0">
    <w:p w:rsidR="00047E04" w:rsidRDefault="0004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65E8B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765E8B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65E8B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038F5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04" w:rsidRDefault="00047E04">
      <w:pPr>
        <w:spacing w:after="0" w:line="240" w:lineRule="auto"/>
      </w:pPr>
      <w:r>
        <w:separator/>
      </w:r>
    </w:p>
  </w:footnote>
  <w:footnote w:type="continuationSeparator" w:id="0">
    <w:p w:rsidR="00047E04" w:rsidRDefault="0004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65E8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психотическом расстройстве,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65E8B" w:rsidRDefault="00765E8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765E8B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психотическом расстройстве,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65E8B" w:rsidRDefault="00765E8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65E8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психотическом расстройстве,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5E8B" w:rsidRDefault="00765E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65E8B" w:rsidRDefault="00765E8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65E8B" w:rsidRDefault="00765E8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90CAD"/>
    <w:rsid w:val="00047E04"/>
    <w:rsid w:val="00190CAD"/>
    <w:rsid w:val="005038F5"/>
    <w:rsid w:val="00765E8B"/>
    <w:rsid w:val="008A4D75"/>
    <w:rsid w:val="00A12ED2"/>
    <w:rsid w:val="00C005D7"/>
    <w:rsid w:val="00D91431"/>
    <w:rsid w:val="00E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F5FF4A-36C4-4A2B-9833-80E60850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14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5676</Words>
  <Characters>32356</Characters>
  <Application>Microsoft Office Word</Application>
  <DocSecurity>2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04.09.2012 N 126н"Об утверждении стандарта специализированной медицинской помощи при психотическом расстройстве, вызванном употреблением психоактивных веществ"(Зарегистрировано в Минюсте России 13.12.2012 N 26109)</vt:lpstr>
    </vt:vector>
  </TitlesOfParts>
  <Company/>
  <LinksUpToDate>false</LinksUpToDate>
  <CharactersWithSpaces>37957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126н"Об утверждении стандарта специализированной медицинской помощи при психотическом расстройстве, вызванном употреблением психоактивных веществ"(Зарегистрировано в Минюсте России 13.12.2012 N 26109)</dc:title>
  <dc:creator>ConsultantPlus</dc:creator>
  <cp:lastModifiedBy>Амелина Е.В.</cp:lastModifiedBy>
  <cp:revision>4</cp:revision>
  <dcterms:created xsi:type="dcterms:W3CDTF">2013-01-23T05:07:00Z</dcterms:created>
  <dcterms:modified xsi:type="dcterms:W3CDTF">2014-11-19T06:17:00Z</dcterms:modified>
</cp:coreProperties>
</file>